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4F8B4" w14:textId="63C0AAED" w:rsidR="00174C2B" w:rsidRPr="00DD1058" w:rsidRDefault="006924B4" w:rsidP="006924B4">
      <w:pPr>
        <w:pStyle w:val="NoSpacing"/>
        <w:rPr>
          <w:b/>
          <w:sz w:val="24"/>
          <w:szCs w:val="24"/>
        </w:rPr>
      </w:pPr>
      <w:r w:rsidRPr="00DD1058">
        <w:rPr>
          <w:b/>
          <w:sz w:val="24"/>
          <w:szCs w:val="24"/>
        </w:rPr>
        <w:t>H</w:t>
      </w:r>
      <w:r w:rsidR="00DD1058" w:rsidRPr="00DD1058">
        <w:rPr>
          <w:b/>
          <w:sz w:val="24"/>
          <w:szCs w:val="24"/>
        </w:rPr>
        <w:t xml:space="preserve">ealth Protection for schools, </w:t>
      </w:r>
      <w:r w:rsidR="003B4D70" w:rsidRPr="00DD1058">
        <w:rPr>
          <w:b/>
          <w:sz w:val="24"/>
          <w:szCs w:val="24"/>
        </w:rPr>
        <w:t>nurseries,</w:t>
      </w:r>
      <w:r w:rsidR="00DD1058" w:rsidRPr="00DD1058">
        <w:rPr>
          <w:b/>
          <w:sz w:val="24"/>
          <w:szCs w:val="24"/>
        </w:rPr>
        <w:t xml:space="preserve"> and other childcare facilities</w:t>
      </w:r>
      <w:r w:rsidR="00385562">
        <w:rPr>
          <w:b/>
          <w:sz w:val="24"/>
          <w:szCs w:val="24"/>
        </w:rPr>
        <w:t xml:space="preserve"> </w:t>
      </w:r>
      <w:r w:rsidR="00385562">
        <w:rPr>
          <w:b/>
          <w:sz w:val="24"/>
          <w:szCs w:val="24"/>
        </w:rPr>
        <w:tab/>
      </w:r>
      <w:r w:rsidR="00385562">
        <w:rPr>
          <w:b/>
          <w:sz w:val="24"/>
          <w:szCs w:val="24"/>
        </w:rPr>
        <w:tab/>
      </w:r>
      <w:r w:rsidR="00385562">
        <w:rPr>
          <w:b/>
          <w:sz w:val="24"/>
          <w:szCs w:val="24"/>
        </w:rPr>
        <w:tab/>
      </w:r>
      <w:r w:rsidR="007A61C7">
        <w:rPr>
          <w:sz w:val="24"/>
          <w:szCs w:val="24"/>
        </w:rPr>
        <w:t>17</w:t>
      </w:r>
      <w:r w:rsidR="00385562" w:rsidRPr="00385562">
        <w:rPr>
          <w:sz w:val="24"/>
          <w:szCs w:val="24"/>
        </w:rPr>
        <w:t>/</w:t>
      </w:r>
      <w:r w:rsidR="00A34759">
        <w:rPr>
          <w:sz w:val="24"/>
          <w:szCs w:val="24"/>
        </w:rPr>
        <w:t>0</w:t>
      </w:r>
      <w:r w:rsidR="003B4D70">
        <w:rPr>
          <w:sz w:val="24"/>
          <w:szCs w:val="24"/>
        </w:rPr>
        <w:t>8</w:t>
      </w:r>
      <w:r w:rsidR="00CD3BA1">
        <w:rPr>
          <w:sz w:val="24"/>
          <w:szCs w:val="24"/>
        </w:rPr>
        <w:t>/202</w:t>
      </w:r>
      <w:r w:rsidR="00A34759">
        <w:rPr>
          <w:sz w:val="24"/>
          <w:szCs w:val="24"/>
        </w:rPr>
        <w:t>2</w:t>
      </w:r>
    </w:p>
    <w:p w14:paraId="34B5ED1B" w14:textId="77777777" w:rsidR="00DD1058" w:rsidRDefault="00DD1058" w:rsidP="006924B4">
      <w:pPr>
        <w:pStyle w:val="NoSpacing"/>
      </w:pPr>
    </w:p>
    <w:p w14:paraId="4255E4DF" w14:textId="77777777" w:rsidR="00DD1058" w:rsidRPr="00DD1058" w:rsidRDefault="00DD1058" w:rsidP="006924B4">
      <w:pPr>
        <w:pStyle w:val="NoSpacing"/>
        <w:rPr>
          <w:b/>
          <w:color w:val="FF0000"/>
        </w:rPr>
      </w:pPr>
      <w:r w:rsidRPr="00DD1058">
        <w:rPr>
          <w:b/>
          <w:color w:val="FF0000"/>
        </w:rPr>
        <w:t>Exclusion Table</w:t>
      </w:r>
    </w:p>
    <w:p w14:paraId="743A2476" w14:textId="77777777" w:rsidR="00DD1058" w:rsidRDefault="00DD1058" w:rsidP="006924B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2925"/>
        <w:gridCol w:w="5629"/>
      </w:tblGrid>
      <w:tr w:rsidR="00DD1058" w:rsidRPr="00DD1058" w14:paraId="4DADFEA1" w14:textId="77777777" w:rsidTr="00745B0E">
        <w:tc>
          <w:tcPr>
            <w:tcW w:w="2208" w:type="dxa"/>
          </w:tcPr>
          <w:p w14:paraId="7595C0D2" w14:textId="77777777" w:rsidR="00DD1058" w:rsidRPr="00DD1058" w:rsidRDefault="00DD1058" w:rsidP="006924B4">
            <w:pPr>
              <w:pStyle w:val="NoSpacing"/>
              <w:rPr>
                <w:b/>
                <w:color w:val="FF0000"/>
              </w:rPr>
            </w:pPr>
            <w:r w:rsidRPr="00DD1058">
              <w:rPr>
                <w:b/>
                <w:color w:val="FF0000"/>
              </w:rPr>
              <w:t>Infection</w:t>
            </w:r>
          </w:p>
        </w:tc>
        <w:tc>
          <w:tcPr>
            <w:tcW w:w="2925" w:type="dxa"/>
          </w:tcPr>
          <w:p w14:paraId="0D131F2B" w14:textId="77777777" w:rsidR="00DD1058" w:rsidRPr="00DD1058" w:rsidRDefault="00DD1058" w:rsidP="006924B4">
            <w:pPr>
              <w:pStyle w:val="NoSpacing"/>
              <w:rPr>
                <w:b/>
                <w:color w:val="FF0000"/>
              </w:rPr>
            </w:pPr>
            <w:r w:rsidRPr="00DD1058">
              <w:rPr>
                <w:b/>
                <w:color w:val="FF0000"/>
              </w:rPr>
              <w:t>Exclusion Period</w:t>
            </w:r>
          </w:p>
        </w:tc>
        <w:tc>
          <w:tcPr>
            <w:tcW w:w="5629" w:type="dxa"/>
          </w:tcPr>
          <w:p w14:paraId="319F773C" w14:textId="77777777" w:rsidR="00DD1058" w:rsidRPr="00DD1058" w:rsidRDefault="00DD1058" w:rsidP="006924B4">
            <w:pPr>
              <w:pStyle w:val="NoSpacing"/>
              <w:rPr>
                <w:b/>
                <w:color w:val="FF0000"/>
              </w:rPr>
            </w:pPr>
            <w:r w:rsidRPr="00DD1058">
              <w:rPr>
                <w:b/>
                <w:color w:val="FF0000"/>
              </w:rPr>
              <w:t>Comments</w:t>
            </w:r>
          </w:p>
        </w:tc>
      </w:tr>
      <w:tr w:rsidR="00DD1058" w14:paraId="19107B41" w14:textId="77777777" w:rsidTr="00745B0E">
        <w:tc>
          <w:tcPr>
            <w:tcW w:w="2208" w:type="dxa"/>
          </w:tcPr>
          <w:p w14:paraId="270E4B6B" w14:textId="77777777" w:rsidR="00DD1058" w:rsidRDefault="00DD1058" w:rsidP="006924B4">
            <w:pPr>
              <w:pStyle w:val="NoSpacing"/>
            </w:pPr>
            <w:r>
              <w:t>Athlete’s foot</w:t>
            </w:r>
          </w:p>
        </w:tc>
        <w:tc>
          <w:tcPr>
            <w:tcW w:w="2925" w:type="dxa"/>
          </w:tcPr>
          <w:p w14:paraId="6A70150C" w14:textId="77777777" w:rsidR="00DD1058" w:rsidRDefault="00DD1058" w:rsidP="006924B4">
            <w:pPr>
              <w:pStyle w:val="NoSpacing"/>
            </w:pPr>
            <w:r>
              <w:t>None</w:t>
            </w:r>
          </w:p>
        </w:tc>
        <w:tc>
          <w:tcPr>
            <w:tcW w:w="5629" w:type="dxa"/>
          </w:tcPr>
          <w:p w14:paraId="68E44AA5" w14:textId="1D40C7D7" w:rsidR="00DD1058" w:rsidRDefault="00103168" w:rsidP="006924B4">
            <w:pPr>
              <w:pStyle w:val="NoSpacing"/>
            </w:pPr>
            <w:r>
              <w:t xml:space="preserve">Children should not be barefoot in their setting and should not share towels, </w:t>
            </w:r>
            <w:r w:rsidR="007A61C7">
              <w:t>socks,</w:t>
            </w:r>
            <w:r>
              <w:t xml:space="preserve"> or shoes with others. </w:t>
            </w:r>
            <w:r w:rsidR="00DD1058">
              <w:t>Athlete’s foot is not a serious condition.  Treatment is recommended</w:t>
            </w:r>
          </w:p>
        </w:tc>
      </w:tr>
      <w:tr w:rsidR="00DD1058" w14:paraId="770558EA" w14:textId="77777777" w:rsidTr="00745B0E">
        <w:tc>
          <w:tcPr>
            <w:tcW w:w="2208" w:type="dxa"/>
          </w:tcPr>
          <w:p w14:paraId="285521E4" w14:textId="77777777" w:rsidR="00DD1058" w:rsidRDefault="00DD1058" w:rsidP="006924B4">
            <w:pPr>
              <w:pStyle w:val="NoSpacing"/>
            </w:pPr>
            <w:r>
              <w:t>Chickenpox</w:t>
            </w:r>
          </w:p>
        </w:tc>
        <w:tc>
          <w:tcPr>
            <w:tcW w:w="2925" w:type="dxa"/>
          </w:tcPr>
          <w:p w14:paraId="6501E0EC" w14:textId="77777777" w:rsidR="00DD1058" w:rsidRDefault="00DD1058" w:rsidP="006924B4">
            <w:pPr>
              <w:pStyle w:val="NoSpacing"/>
            </w:pPr>
            <w:r>
              <w:t>Five days from onset of rash</w:t>
            </w:r>
          </w:p>
        </w:tc>
        <w:tc>
          <w:tcPr>
            <w:tcW w:w="5629" w:type="dxa"/>
          </w:tcPr>
          <w:p w14:paraId="141EA750" w14:textId="77777777" w:rsidR="00DD1058" w:rsidRDefault="00DD1058" w:rsidP="006924B4">
            <w:pPr>
              <w:pStyle w:val="NoSpacing"/>
            </w:pPr>
            <w:r>
              <w:t>Blisters on the rash must be dry and crusted over</w:t>
            </w:r>
          </w:p>
        </w:tc>
      </w:tr>
      <w:tr w:rsidR="00DD1058" w14:paraId="20118857" w14:textId="77777777" w:rsidTr="00745B0E">
        <w:tc>
          <w:tcPr>
            <w:tcW w:w="2208" w:type="dxa"/>
          </w:tcPr>
          <w:p w14:paraId="2330F355" w14:textId="77777777" w:rsidR="00DD1058" w:rsidRDefault="00DD1058" w:rsidP="006924B4">
            <w:pPr>
              <w:pStyle w:val="NoSpacing"/>
            </w:pPr>
            <w:r>
              <w:t>Cold Sores (herpes simplex)</w:t>
            </w:r>
          </w:p>
        </w:tc>
        <w:tc>
          <w:tcPr>
            <w:tcW w:w="2925" w:type="dxa"/>
          </w:tcPr>
          <w:p w14:paraId="27F3D421" w14:textId="77777777" w:rsidR="00DD1058" w:rsidRDefault="00DD1058" w:rsidP="006924B4">
            <w:pPr>
              <w:pStyle w:val="NoSpacing"/>
            </w:pPr>
            <w:r>
              <w:t>None</w:t>
            </w:r>
          </w:p>
        </w:tc>
        <w:tc>
          <w:tcPr>
            <w:tcW w:w="5629" w:type="dxa"/>
          </w:tcPr>
          <w:p w14:paraId="501DBE12" w14:textId="77777777" w:rsidR="00DD1058" w:rsidRDefault="00DD1058" w:rsidP="006924B4">
            <w:pPr>
              <w:pStyle w:val="NoSpacing"/>
            </w:pPr>
            <w:r>
              <w:t>Avoid kissing and contact with the sores.  Cold sores are generally mild and heal without treatment</w:t>
            </w:r>
          </w:p>
        </w:tc>
      </w:tr>
      <w:tr w:rsidR="00DD1058" w14:paraId="7D011B71" w14:textId="77777777" w:rsidTr="00745B0E">
        <w:tc>
          <w:tcPr>
            <w:tcW w:w="2208" w:type="dxa"/>
          </w:tcPr>
          <w:p w14:paraId="5BA8363D" w14:textId="77777777" w:rsidR="00DD1058" w:rsidRDefault="00DD1058" w:rsidP="006924B4">
            <w:pPr>
              <w:pStyle w:val="NoSpacing"/>
            </w:pPr>
            <w:r>
              <w:t>Conjunctivitis</w:t>
            </w:r>
          </w:p>
        </w:tc>
        <w:tc>
          <w:tcPr>
            <w:tcW w:w="2925" w:type="dxa"/>
          </w:tcPr>
          <w:p w14:paraId="5F35AAAF" w14:textId="77777777" w:rsidR="00DD1058" w:rsidRDefault="00DD1058" w:rsidP="006924B4">
            <w:pPr>
              <w:pStyle w:val="NoSpacing"/>
            </w:pPr>
            <w:r>
              <w:t>None</w:t>
            </w:r>
          </w:p>
        </w:tc>
        <w:tc>
          <w:tcPr>
            <w:tcW w:w="5629" w:type="dxa"/>
          </w:tcPr>
          <w:p w14:paraId="28E1E453" w14:textId="77777777" w:rsidR="00DD1058" w:rsidRDefault="00DD1058" w:rsidP="006924B4">
            <w:pPr>
              <w:pStyle w:val="NoSpacing"/>
            </w:pPr>
            <w:r>
              <w:t>If an outbreak/cluster occurs, consult your local HPT</w:t>
            </w:r>
          </w:p>
        </w:tc>
      </w:tr>
      <w:tr w:rsidR="00103168" w14:paraId="790D0FEE" w14:textId="77777777" w:rsidTr="00745B0E">
        <w:tc>
          <w:tcPr>
            <w:tcW w:w="2208" w:type="dxa"/>
          </w:tcPr>
          <w:p w14:paraId="20ED3C8E" w14:textId="5F7DAE70" w:rsidR="00103168" w:rsidRDefault="007A61C7" w:rsidP="006924B4">
            <w:pPr>
              <w:pStyle w:val="NoSpacing"/>
            </w:pPr>
            <w:r>
              <w:t>Respiratory</w:t>
            </w:r>
            <w:r w:rsidR="00103168">
              <w:t xml:space="preserve"> infections including coronavirus COVID-19</w:t>
            </w:r>
          </w:p>
        </w:tc>
        <w:tc>
          <w:tcPr>
            <w:tcW w:w="2925" w:type="dxa"/>
          </w:tcPr>
          <w:p w14:paraId="4838DBF7" w14:textId="3537B32F" w:rsidR="00103168" w:rsidRDefault="00103168" w:rsidP="006924B4">
            <w:pPr>
              <w:pStyle w:val="NoSpacing"/>
            </w:pPr>
            <w:r>
              <w:t>Children should not attend if they have a high temperature and are unwell.  Children and young people who have</w:t>
            </w:r>
            <w:r w:rsidR="00D75E19">
              <w:t xml:space="preserve"> a positive test result for COVID-19 should not attend the setting for 3 days after the day of the test.</w:t>
            </w:r>
          </w:p>
        </w:tc>
        <w:tc>
          <w:tcPr>
            <w:tcW w:w="5629" w:type="dxa"/>
          </w:tcPr>
          <w:p w14:paraId="485B7E67" w14:textId="3BA754D0" w:rsidR="00103168" w:rsidRDefault="00D75E19" w:rsidP="006924B4">
            <w:pPr>
              <w:pStyle w:val="NoSpacing"/>
            </w:pPr>
            <w:r>
              <w:t>Children with mild symptoms such as a runny nose, and headache who are otherwise well can continue to attend their setting.</w:t>
            </w:r>
          </w:p>
        </w:tc>
      </w:tr>
      <w:tr w:rsidR="00DD1058" w14:paraId="522A61A0" w14:textId="77777777" w:rsidTr="00745B0E">
        <w:tc>
          <w:tcPr>
            <w:tcW w:w="2208" w:type="dxa"/>
          </w:tcPr>
          <w:p w14:paraId="2C7A6C33" w14:textId="77777777" w:rsidR="00DD1058" w:rsidRDefault="00DD1058" w:rsidP="00385562">
            <w:pPr>
              <w:pStyle w:val="NoSpacing"/>
            </w:pPr>
            <w:r>
              <w:t xml:space="preserve">Diarrhoea </w:t>
            </w:r>
            <w:r w:rsidR="00385562">
              <w:t>or</w:t>
            </w:r>
            <w:r>
              <w:t xml:space="preserve"> vomiting</w:t>
            </w:r>
          </w:p>
        </w:tc>
        <w:tc>
          <w:tcPr>
            <w:tcW w:w="2925" w:type="dxa"/>
          </w:tcPr>
          <w:p w14:paraId="6F9598DF" w14:textId="77777777" w:rsidR="00DD1058" w:rsidRDefault="00DD1058" w:rsidP="006924B4">
            <w:pPr>
              <w:pStyle w:val="NoSpacing"/>
            </w:pPr>
            <w:r>
              <w:t>Whilst symptomatic and 48 hours after the last symptoms</w:t>
            </w:r>
          </w:p>
        </w:tc>
        <w:tc>
          <w:tcPr>
            <w:tcW w:w="5629" w:type="dxa"/>
          </w:tcPr>
          <w:p w14:paraId="591693A1" w14:textId="77777777" w:rsidR="00DD1058" w:rsidRDefault="00385562" w:rsidP="006924B4">
            <w:pPr>
              <w:pStyle w:val="NoSpacing"/>
            </w:pPr>
            <w:r>
              <w:t>Ensure the case is excluded for 48 hours.</w:t>
            </w:r>
          </w:p>
        </w:tc>
      </w:tr>
      <w:tr w:rsidR="00DD1058" w14:paraId="1119EDC1" w14:textId="77777777" w:rsidTr="00745B0E">
        <w:tc>
          <w:tcPr>
            <w:tcW w:w="2208" w:type="dxa"/>
          </w:tcPr>
          <w:p w14:paraId="3EF024AC" w14:textId="77777777" w:rsidR="00DD1058" w:rsidRDefault="009A409F" w:rsidP="006924B4">
            <w:pPr>
              <w:pStyle w:val="NoSpacing"/>
            </w:pPr>
            <w:r>
              <w:t>Diphtheria</w:t>
            </w:r>
            <w:r w:rsidR="00DD1058">
              <w:t xml:space="preserve"> *</w:t>
            </w:r>
          </w:p>
        </w:tc>
        <w:tc>
          <w:tcPr>
            <w:tcW w:w="2925" w:type="dxa"/>
          </w:tcPr>
          <w:p w14:paraId="1DBBA364" w14:textId="58E616FB" w:rsidR="00DD1058" w:rsidRDefault="00DD1058" w:rsidP="006924B4">
            <w:pPr>
              <w:pStyle w:val="NoSpacing"/>
            </w:pPr>
            <w:r>
              <w:t xml:space="preserve">Exclusion is essential.  Always consult your </w:t>
            </w:r>
            <w:r w:rsidR="00D75E19">
              <w:t>UKHSA HPT</w:t>
            </w:r>
          </w:p>
        </w:tc>
        <w:tc>
          <w:tcPr>
            <w:tcW w:w="5629" w:type="dxa"/>
          </w:tcPr>
          <w:p w14:paraId="4278030D" w14:textId="77777777" w:rsidR="00DD1058" w:rsidRDefault="00DD1058" w:rsidP="006924B4">
            <w:pPr>
              <w:pStyle w:val="NoSpacing"/>
            </w:pPr>
            <w:r>
              <w:t>Preventable by vaccination.  Family contacts must be excluded until cleared to return by your local HPT</w:t>
            </w:r>
          </w:p>
        </w:tc>
      </w:tr>
      <w:tr w:rsidR="00DD1058" w14:paraId="40787172" w14:textId="77777777" w:rsidTr="00745B0E">
        <w:tc>
          <w:tcPr>
            <w:tcW w:w="2208" w:type="dxa"/>
          </w:tcPr>
          <w:p w14:paraId="2AC2CB66" w14:textId="77777777" w:rsidR="00DD1058" w:rsidRDefault="00DD1058" w:rsidP="006924B4">
            <w:pPr>
              <w:pStyle w:val="NoSpacing"/>
            </w:pPr>
            <w:r>
              <w:t>Flu (influenza)</w:t>
            </w:r>
          </w:p>
        </w:tc>
        <w:tc>
          <w:tcPr>
            <w:tcW w:w="2925" w:type="dxa"/>
          </w:tcPr>
          <w:p w14:paraId="0E01CA12" w14:textId="77777777" w:rsidR="00DD1058" w:rsidRDefault="00DD1058" w:rsidP="006924B4">
            <w:pPr>
              <w:pStyle w:val="NoSpacing"/>
            </w:pPr>
            <w:r>
              <w:t>Until recovered</w:t>
            </w:r>
          </w:p>
        </w:tc>
        <w:tc>
          <w:tcPr>
            <w:tcW w:w="5629" w:type="dxa"/>
          </w:tcPr>
          <w:p w14:paraId="75B1C8FC" w14:textId="77777777" w:rsidR="00DD1058" w:rsidRDefault="00DD1058" w:rsidP="006924B4">
            <w:pPr>
              <w:pStyle w:val="NoSpacing"/>
            </w:pPr>
            <w:r>
              <w:t>Report outbreaks to your local HPT</w:t>
            </w:r>
          </w:p>
        </w:tc>
      </w:tr>
      <w:tr w:rsidR="00DD1058" w14:paraId="090AC6B3" w14:textId="77777777" w:rsidTr="00745B0E">
        <w:tc>
          <w:tcPr>
            <w:tcW w:w="2208" w:type="dxa"/>
          </w:tcPr>
          <w:p w14:paraId="67A4ECAA" w14:textId="77777777" w:rsidR="00DD1058" w:rsidRDefault="00DD1058" w:rsidP="006924B4">
            <w:pPr>
              <w:pStyle w:val="NoSpacing"/>
            </w:pPr>
            <w:r>
              <w:t>Glandular Fever</w:t>
            </w:r>
          </w:p>
        </w:tc>
        <w:tc>
          <w:tcPr>
            <w:tcW w:w="2925" w:type="dxa"/>
          </w:tcPr>
          <w:p w14:paraId="3D18362F" w14:textId="77777777" w:rsidR="00DD1058" w:rsidRDefault="00DD1058" w:rsidP="006924B4">
            <w:pPr>
              <w:pStyle w:val="NoSpacing"/>
            </w:pPr>
            <w:r>
              <w:t>None</w:t>
            </w:r>
          </w:p>
        </w:tc>
        <w:tc>
          <w:tcPr>
            <w:tcW w:w="5629" w:type="dxa"/>
          </w:tcPr>
          <w:p w14:paraId="64E38FA6" w14:textId="77777777" w:rsidR="00DD1058" w:rsidRDefault="00DD1058" w:rsidP="006924B4">
            <w:pPr>
              <w:pStyle w:val="NoSpacing"/>
            </w:pPr>
          </w:p>
        </w:tc>
      </w:tr>
      <w:tr w:rsidR="00DD1058" w14:paraId="511A2D79" w14:textId="77777777" w:rsidTr="00745B0E">
        <w:tc>
          <w:tcPr>
            <w:tcW w:w="2208" w:type="dxa"/>
          </w:tcPr>
          <w:p w14:paraId="7D756A02" w14:textId="77777777" w:rsidR="00DD1058" w:rsidRDefault="00DD1058" w:rsidP="006924B4">
            <w:pPr>
              <w:pStyle w:val="NoSpacing"/>
            </w:pPr>
            <w:r>
              <w:t>Hand foot and mouth</w:t>
            </w:r>
          </w:p>
        </w:tc>
        <w:tc>
          <w:tcPr>
            <w:tcW w:w="2925" w:type="dxa"/>
          </w:tcPr>
          <w:p w14:paraId="1C70DCA5" w14:textId="77777777" w:rsidR="00DD1058" w:rsidRDefault="00DD1058" w:rsidP="006924B4">
            <w:pPr>
              <w:pStyle w:val="NoSpacing"/>
            </w:pPr>
            <w:r>
              <w:t>None</w:t>
            </w:r>
          </w:p>
        </w:tc>
        <w:tc>
          <w:tcPr>
            <w:tcW w:w="5629" w:type="dxa"/>
          </w:tcPr>
          <w:p w14:paraId="30CD5A9E" w14:textId="77777777" w:rsidR="00DD1058" w:rsidRDefault="00DD1058" w:rsidP="006924B4">
            <w:pPr>
              <w:pStyle w:val="NoSpacing"/>
            </w:pPr>
            <w:r>
              <w:t>Contact your local HPT if a large number of children are affected.  Exclusion may be considered in some circumstances</w:t>
            </w:r>
          </w:p>
        </w:tc>
      </w:tr>
      <w:tr w:rsidR="00DD1058" w14:paraId="51407F91" w14:textId="77777777" w:rsidTr="00745B0E">
        <w:tc>
          <w:tcPr>
            <w:tcW w:w="2208" w:type="dxa"/>
          </w:tcPr>
          <w:p w14:paraId="744F5F22" w14:textId="77777777" w:rsidR="00DD1058" w:rsidRDefault="00FB23DA" w:rsidP="006924B4">
            <w:pPr>
              <w:pStyle w:val="NoSpacing"/>
            </w:pPr>
            <w:r>
              <w:t>Head Lice</w:t>
            </w:r>
          </w:p>
        </w:tc>
        <w:tc>
          <w:tcPr>
            <w:tcW w:w="2925" w:type="dxa"/>
          </w:tcPr>
          <w:p w14:paraId="240195F0" w14:textId="77777777" w:rsidR="00DD1058" w:rsidRDefault="00FB23DA" w:rsidP="006924B4">
            <w:pPr>
              <w:pStyle w:val="NoSpacing"/>
            </w:pPr>
            <w:r>
              <w:t>None</w:t>
            </w:r>
          </w:p>
        </w:tc>
        <w:tc>
          <w:tcPr>
            <w:tcW w:w="5629" w:type="dxa"/>
          </w:tcPr>
          <w:p w14:paraId="6BE1D1F4" w14:textId="77777777" w:rsidR="00DD1058" w:rsidRDefault="00FB23DA" w:rsidP="006924B4">
            <w:pPr>
              <w:pStyle w:val="NoSpacing"/>
            </w:pPr>
            <w:r>
              <w:t>Treatment recommended only when live lice seen</w:t>
            </w:r>
          </w:p>
        </w:tc>
      </w:tr>
      <w:tr w:rsidR="00B62A4F" w14:paraId="6EA8EDEE" w14:textId="77777777" w:rsidTr="00745B0E">
        <w:tc>
          <w:tcPr>
            <w:tcW w:w="2208" w:type="dxa"/>
          </w:tcPr>
          <w:p w14:paraId="326AB651" w14:textId="77777777" w:rsidR="00B62A4F" w:rsidRDefault="00B62A4F" w:rsidP="00AA7F1D">
            <w:pPr>
              <w:pStyle w:val="NoSpacing"/>
            </w:pPr>
            <w:r>
              <w:t>Hepatitis A*</w:t>
            </w:r>
          </w:p>
        </w:tc>
        <w:tc>
          <w:tcPr>
            <w:tcW w:w="2925" w:type="dxa"/>
          </w:tcPr>
          <w:p w14:paraId="42E116B2" w14:textId="77777777" w:rsidR="00B62A4F" w:rsidRDefault="00B62A4F" w:rsidP="00AA7F1D">
            <w:pPr>
              <w:pStyle w:val="NoSpacing"/>
            </w:pPr>
            <w:r>
              <w:t>Exclude until seven days after onset of jaundice (or 7 days after symptom onset if no jaundice)</w:t>
            </w:r>
          </w:p>
        </w:tc>
        <w:tc>
          <w:tcPr>
            <w:tcW w:w="5629" w:type="dxa"/>
          </w:tcPr>
          <w:p w14:paraId="50307943" w14:textId="77777777" w:rsidR="00B62A4F" w:rsidRDefault="00B62A4F" w:rsidP="00AA7F1D">
            <w:pPr>
              <w:pStyle w:val="NoSpacing"/>
            </w:pPr>
            <w:r>
              <w:t>In an outbreak of hepatitis A, your local HPT will advise on control measures</w:t>
            </w:r>
          </w:p>
        </w:tc>
      </w:tr>
      <w:tr w:rsidR="00B62A4F" w14:paraId="0E9E925C" w14:textId="77777777" w:rsidTr="00745B0E">
        <w:tc>
          <w:tcPr>
            <w:tcW w:w="2208" w:type="dxa"/>
          </w:tcPr>
          <w:p w14:paraId="61BCC78F" w14:textId="77777777" w:rsidR="00B62A4F" w:rsidRDefault="00B62A4F" w:rsidP="00AA7F1D">
            <w:pPr>
              <w:pStyle w:val="NoSpacing"/>
            </w:pPr>
            <w:r>
              <w:t>Hepatitis B*, C*, HIV</w:t>
            </w:r>
          </w:p>
        </w:tc>
        <w:tc>
          <w:tcPr>
            <w:tcW w:w="2925" w:type="dxa"/>
          </w:tcPr>
          <w:p w14:paraId="22409BC8" w14:textId="77777777" w:rsidR="00B62A4F" w:rsidRDefault="00B62A4F" w:rsidP="00AA7F1D">
            <w:pPr>
              <w:pStyle w:val="NoSpacing"/>
            </w:pPr>
            <w:r>
              <w:t>None</w:t>
            </w:r>
          </w:p>
        </w:tc>
        <w:tc>
          <w:tcPr>
            <w:tcW w:w="5629" w:type="dxa"/>
          </w:tcPr>
          <w:p w14:paraId="23A5118A" w14:textId="77777777" w:rsidR="00B62A4F" w:rsidRDefault="00B62A4F" w:rsidP="00AA7F1D">
            <w:pPr>
              <w:pStyle w:val="NoSpacing"/>
            </w:pPr>
            <w:r>
              <w:t>Hepatitis B and C and HIV are blood borne viruses that are not infectious through casual contact.  Contact your local HPT for more advice</w:t>
            </w:r>
          </w:p>
        </w:tc>
      </w:tr>
      <w:tr w:rsidR="00FB23DA" w14:paraId="68147060" w14:textId="77777777" w:rsidTr="00745B0E">
        <w:tc>
          <w:tcPr>
            <w:tcW w:w="2208" w:type="dxa"/>
          </w:tcPr>
          <w:p w14:paraId="746181E0" w14:textId="77777777" w:rsidR="00FB23DA" w:rsidRDefault="00FB23DA" w:rsidP="006924B4">
            <w:pPr>
              <w:pStyle w:val="NoSpacing"/>
            </w:pPr>
            <w:r>
              <w:t>Impetigo</w:t>
            </w:r>
          </w:p>
        </w:tc>
        <w:tc>
          <w:tcPr>
            <w:tcW w:w="2925" w:type="dxa"/>
          </w:tcPr>
          <w:p w14:paraId="5BC05FE4" w14:textId="77777777" w:rsidR="00FB23DA" w:rsidRDefault="00FB23DA" w:rsidP="006924B4">
            <w:pPr>
              <w:pStyle w:val="NoSpacing"/>
            </w:pPr>
            <w:r>
              <w:t>Until lesions are crusted/healed or 48 hrs after starting antibiotic treatment</w:t>
            </w:r>
          </w:p>
        </w:tc>
        <w:tc>
          <w:tcPr>
            <w:tcW w:w="5629" w:type="dxa"/>
          </w:tcPr>
          <w:p w14:paraId="7E2B8EDB" w14:textId="77777777" w:rsidR="00FB23DA" w:rsidRDefault="00FB23DA" w:rsidP="006924B4">
            <w:pPr>
              <w:pStyle w:val="NoSpacing"/>
            </w:pPr>
            <w:r>
              <w:t>Antibiotic treatment speeds healing and reduces the infectious period</w:t>
            </w:r>
          </w:p>
        </w:tc>
      </w:tr>
      <w:tr w:rsidR="00FB23DA" w14:paraId="717B997A" w14:textId="77777777" w:rsidTr="00745B0E">
        <w:tc>
          <w:tcPr>
            <w:tcW w:w="2208" w:type="dxa"/>
          </w:tcPr>
          <w:p w14:paraId="732806C9" w14:textId="77777777" w:rsidR="00FB23DA" w:rsidRDefault="009A409F" w:rsidP="006924B4">
            <w:pPr>
              <w:pStyle w:val="NoSpacing"/>
            </w:pPr>
            <w:r>
              <w:t>Measles</w:t>
            </w:r>
            <w:r w:rsidR="00FB23DA">
              <w:t xml:space="preserve"> *</w:t>
            </w:r>
          </w:p>
        </w:tc>
        <w:tc>
          <w:tcPr>
            <w:tcW w:w="2925" w:type="dxa"/>
          </w:tcPr>
          <w:p w14:paraId="61994D25" w14:textId="77777777" w:rsidR="00FB23DA" w:rsidRDefault="00FB23DA" w:rsidP="006924B4">
            <w:pPr>
              <w:pStyle w:val="NoSpacing"/>
            </w:pPr>
            <w:r>
              <w:t>Four days from onset of rash and recovered</w:t>
            </w:r>
          </w:p>
        </w:tc>
        <w:tc>
          <w:tcPr>
            <w:tcW w:w="5629" w:type="dxa"/>
          </w:tcPr>
          <w:p w14:paraId="513175A8" w14:textId="77777777" w:rsidR="00FB23DA" w:rsidRDefault="00FB23DA" w:rsidP="006924B4">
            <w:pPr>
              <w:pStyle w:val="NoSpacing"/>
            </w:pPr>
            <w:r>
              <w:t>Preventable by vaccination (2 doses of MMR).  Promote MMR for all pupils and staff.  Pregnant staff contacts should seek prompt advice from their GP or midwife</w:t>
            </w:r>
          </w:p>
        </w:tc>
      </w:tr>
      <w:tr w:rsidR="00FB23DA" w14:paraId="5125125C" w14:textId="77777777" w:rsidTr="00745B0E">
        <w:tc>
          <w:tcPr>
            <w:tcW w:w="2208" w:type="dxa"/>
          </w:tcPr>
          <w:p w14:paraId="2DBBC94B" w14:textId="77777777" w:rsidR="00FB23DA" w:rsidRDefault="009A409F" w:rsidP="006924B4">
            <w:pPr>
              <w:pStyle w:val="NoSpacing"/>
            </w:pPr>
            <w:r>
              <w:t>Meningococci</w:t>
            </w:r>
            <w:r w:rsidR="00FB23DA">
              <w:t xml:space="preserve"> al meningitis*/ septicaemia*</w:t>
            </w:r>
          </w:p>
        </w:tc>
        <w:tc>
          <w:tcPr>
            <w:tcW w:w="2925" w:type="dxa"/>
          </w:tcPr>
          <w:p w14:paraId="18261259" w14:textId="77777777" w:rsidR="00FB23DA" w:rsidRDefault="00FB23DA" w:rsidP="006924B4">
            <w:pPr>
              <w:pStyle w:val="NoSpacing"/>
            </w:pPr>
            <w:r>
              <w:t>Until recovered</w:t>
            </w:r>
          </w:p>
        </w:tc>
        <w:tc>
          <w:tcPr>
            <w:tcW w:w="5629" w:type="dxa"/>
          </w:tcPr>
          <w:p w14:paraId="079A9A7B" w14:textId="77777777" w:rsidR="00FB23DA" w:rsidRDefault="00FB23DA" w:rsidP="006924B4">
            <w:pPr>
              <w:pStyle w:val="NoSpacing"/>
            </w:pPr>
            <w:r>
              <w:t xml:space="preserve">Meningitis ACWY and B are preventable by vaccination (see national schedule </w:t>
            </w:r>
            <w:r w:rsidRPr="00FB23DA">
              <w:rPr>
                <w:color w:val="FF0000"/>
              </w:rPr>
              <w:t>@www.nhs.uk</w:t>
            </w:r>
            <w:r>
              <w:t>). Your local HPT will advise on any action needed</w:t>
            </w:r>
          </w:p>
        </w:tc>
      </w:tr>
      <w:tr w:rsidR="00FB23DA" w14:paraId="1D421251" w14:textId="77777777" w:rsidTr="00745B0E">
        <w:tc>
          <w:tcPr>
            <w:tcW w:w="2208" w:type="dxa"/>
          </w:tcPr>
          <w:p w14:paraId="163E3DAC" w14:textId="77777777" w:rsidR="00FB23DA" w:rsidRDefault="00FB23DA" w:rsidP="006924B4">
            <w:pPr>
              <w:pStyle w:val="NoSpacing"/>
            </w:pPr>
            <w:r>
              <w:t>Meningitis* due to other bacteria</w:t>
            </w:r>
          </w:p>
        </w:tc>
        <w:tc>
          <w:tcPr>
            <w:tcW w:w="2925" w:type="dxa"/>
          </w:tcPr>
          <w:p w14:paraId="6CD0B8B0" w14:textId="77777777" w:rsidR="00FB23DA" w:rsidRDefault="00FB23DA" w:rsidP="006924B4">
            <w:pPr>
              <w:pStyle w:val="NoSpacing"/>
            </w:pPr>
            <w:r>
              <w:t>Until recovered</w:t>
            </w:r>
          </w:p>
        </w:tc>
        <w:tc>
          <w:tcPr>
            <w:tcW w:w="5629" w:type="dxa"/>
          </w:tcPr>
          <w:p w14:paraId="1E4A2389" w14:textId="77777777" w:rsidR="00FB23DA" w:rsidRDefault="00FB23DA" w:rsidP="00FB23DA">
            <w:pPr>
              <w:pStyle w:val="NoSpacing"/>
            </w:pPr>
            <w:r>
              <w:t xml:space="preserve">Hib and pneumococcal meningitis are preventable by vaccination (see national schedule </w:t>
            </w:r>
            <w:r w:rsidRPr="00FB23DA">
              <w:rPr>
                <w:color w:val="FF0000"/>
              </w:rPr>
              <w:t>@www.nhs.uk</w:t>
            </w:r>
            <w:r>
              <w:t>). Your local HPT will advise on any action needed</w:t>
            </w:r>
          </w:p>
        </w:tc>
      </w:tr>
      <w:tr w:rsidR="00FB23DA" w14:paraId="6FEA7F0F" w14:textId="77777777" w:rsidTr="00745B0E">
        <w:tc>
          <w:tcPr>
            <w:tcW w:w="2208" w:type="dxa"/>
          </w:tcPr>
          <w:p w14:paraId="0AC57536" w14:textId="77777777" w:rsidR="00FB23DA" w:rsidRDefault="00FB23DA" w:rsidP="006924B4">
            <w:pPr>
              <w:pStyle w:val="NoSpacing"/>
            </w:pPr>
            <w:r>
              <w:t>Meningitis viral*</w:t>
            </w:r>
          </w:p>
        </w:tc>
        <w:tc>
          <w:tcPr>
            <w:tcW w:w="2925" w:type="dxa"/>
          </w:tcPr>
          <w:p w14:paraId="542E4C8B" w14:textId="77777777" w:rsidR="00FB23DA" w:rsidRDefault="00FB23DA" w:rsidP="006924B4">
            <w:pPr>
              <w:pStyle w:val="NoSpacing"/>
            </w:pPr>
            <w:r>
              <w:t>None</w:t>
            </w:r>
          </w:p>
        </w:tc>
        <w:tc>
          <w:tcPr>
            <w:tcW w:w="5629" w:type="dxa"/>
          </w:tcPr>
          <w:p w14:paraId="0F3B459E" w14:textId="77777777" w:rsidR="00FB23DA" w:rsidRDefault="00FB23DA" w:rsidP="00FB23DA">
            <w:pPr>
              <w:pStyle w:val="NoSpacing"/>
            </w:pPr>
            <w:r>
              <w:t>Milder illness than bacterial meningitis.  Siblings and other close contacts of a case need not be excluded.</w:t>
            </w:r>
          </w:p>
        </w:tc>
      </w:tr>
      <w:tr w:rsidR="00FB23DA" w14:paraId="69AD4B72" w14:textId="77777777" w:rsidTr="00745B0E">
        <w:tc>
          <w:tcPr>
            <w:tcW w:w="2208" w:type="dxa"/>
          </w:tcPr>
          <w:p w14:paraId="1219594A" w14:textId="77777777" w:rsidR="00FB23DA" w:rsidRDefault="00FB23DA" w:rsidP="006924B4">
            <w:pPr>
              <w:pStyle w:val="NoSpacing"/>
            </w:pPr>
            <w:r>
              <w:t>MRSA</w:t>
            </w:r>
          </w:p>
        </w:tc>
        <w:tc>
          <w:tcPr>
            <w:tcW w:w="2925" w:type="dxa"/>
          </w:tcPr>
          <w:p w14:paraId="718322A7" w14:textId="77777777" w:rsidR="00FB23DA" w:rsidRDefault="00FB23DA" w:rsidP="006924B4">
            <w:pPr>
              <w:pStyle w:val="NoSpacing"/>
            </w:pPr>
            <w:r>
              <w:t>None</w:t>
            </w:r>
          </w:p>
        </w:tc>
        <w:tc>
          <w:tcPr>
            <w:tcW w:w="5629" w:type="dxa"/>
          </w:tcPr>
          <w:p w14:paraId="4ED55867" w14:textId="77777777" w:rsidR="00FB23DA" w:rsidRDefault="00FB23DA" w:rsidP="00FB23DA">
            <w:pPr>
              <w:pStyle w:val="NoSpacing"/>
            </w:pPr>
            <w:r>
              <w:t>Good hygiene, in particular handwashing and environmental cleaning, are important to minimise spread.  Contact your local HPT for information</w:t>
            </w:r>
          </w:p>
        </w:tc>
      </w:tr>
      <w:tr w:rsidR="00FB23DA" w14:paraId="1ABA8DC4" w14:textId="77777777" w:rsidTr="00745B0E">
        <w:tc>
          <w:tcPr>
            <w:tcW w:w="2208" w:type="dxa"/>
          </w:tcPr>
          <w:p w14:paraId="38344110" w14:textId="77777777" w:rsidR="00FB23DA" w:rsidRDefault="00FB23DA" w:rsidP="006924B4">
            <w:pPr>
              <w:pStyle w:val="NoSpacing"/>
            </w:pPr>
            <w:r>
              <w:t>Mumps*</w:t>
            </w:r>
          </w:p>
        </w:tc>
        <w:tc>
          <w:tcPr>
            <w:tcW w:w="2925" w:type="dxa"/>
          </w:tcPr>
          <w:p w14:paraId="47B0C4D3" w14:textId="77777777" w:rsidR="00FB23DA" w:rsidRDefault="00FB23DA" w:rsidP="006924B4">
            <w:pPr>
              <w:pStyle w:val="NoSpacing"/>
            </w:pPr>
            <w:r>
              <w:t>Five days after onset of swelling</w:t>
            </w:r>
          </w:p>
        </w:tc>
        <w:tc>
          <w:tcPr>
            <w:tcW w:w="5629" w:type="dxa"/>
          </w:tcPr>
          <w:p w14:paraId="637BAD77" w14:textId="77777777" w:rsidR="00FB23DA" w:rsidRDefault="00787FBA" w:rsidP="00787FBA">
            <w:pPr>
              <w:pStyle w:val="NoSpacing"/>
            </w:pPr>
            <w:r>
              <w:t xml:space="preserve">Preventable by vaccination with 2 doses of MMR (see national schedule </w:t>
            </w:r>
            <w:r w:rsidRPr="00FB23DA">
              <w:rPr>
                <w:color w:val="FF0000"/>
              </w:rPr>
              <w:t>@www.nhs.uk</w:t>
            </w:r>
            <w:r>
              <w:t>).   Promote MMR for all pupils and staff</w:t>
            </w:r>
          </w:p>
        </w:tc>
      </w:tr>
      <w:tr w:rsidR="003B4D70" w14:paraId="08207D29" w14:textId="77777777" w:rsidTr="00745B0E">
        <w:tc>
          <w:tcPr>
            <w:tcW w:w="2208" w:type="dxa"/>
          </w:tcPr>
          <w:p w14:paraId="772D284C" w14:textId="7EB93F00" w:rsidR="003B4D70" w:rsidRDefault="003B4D70" w:rsidP="003B4D70">
            <w:pPr>
              <w:pStyle w:val="NoSpacing"/>
            </w:pPr>
            <w:r w:rsidRPr="00DD1058">
              <w:rPr>
                <w:b/>
                <w:color w:val="FF0000"/>
              </w:rPr>
              <w:lastRenderedPageBreak/>
              <w:t>Infection</w:t>
            </w:r>
          </w:p>
        </w:tc>
        <w:tc>
          <w:tcPr>
            <w:tcW w:w="2925" w:type="dxa"/>
          </w:tcPr>
          <w:p w14:paraId="1A6FDDF4" w14:textId="23B2DB7D" w:rsidR="003B4D70" w:rsidRDefault="003B4D70" w:rsidP="003B4D70">
            <w:pPr>
              <w:pStyle w:val="NoSpacing"/>
            </w:pPr>
            <w:r w:rsidRPr="00DD1058">
              <w:rPr>
                <w:b/>
                <w:color w:val="FF0000"/>
              </w:rPr>
              <w:t>Exclusion Period</w:t>
            </w:r>
          </w:p>
        </w:tc>
        <w:tc>
          <w:tcPr>
            <w:tcW w:w="5629" w:type="dxa"/>
          </w:tcPr>
          <w:p w14:paraId="50A2944F" w14:textId="1F9B00E3" w:rsidR="003B4D70" w:rsidRDefault="003B4D70" w:rsidP="003B4D70">
            <w:pPr>
              <w:pStyle w:val="NoSpacing"/>
            </w:pPr>
            <w:r w:rsidRPr="00DD1058">
              <w:rPr>
                <w:b/>
                <w:color w:val="FF0000"/>
              </w:rPr>
              <w:t>Comments</w:t>
            </w:r>
          </w:p>
        </w:tc>
      </w:tr>
      <w:tr w:rsidR="003B4D70" w14:paraId="325CAA71" w14:textId="77777777" w:rsidTr="00745B0E">
        <w:tc>
          <w:tcPr>
            <w:tcW w:w="2208" w:type="dxa"/>
          </w:tcPr>
          <w:p w14:paraId="01DD6263" w14:textId="77777777" w:rsidR="003B4D70" w:rsidRDefault="003B4D70" w:rsidP="003B4D70">
            <w:pPr>
              <w:pStyle w:val="NoSpacing"/>
            </w:pPr>
            <w:r>
              <w:t>Ringworm</w:t>
            </w:r>
          </w:p>
        </w:tc>
        <w:tc>
          <w:tcPr>
            <w:tcW w:w="2925" w:type="dxa"/>
          </w:tcPr>
          <w:p w14:paraId="25141CB3" w14:textId="77777777" w:rsidR="003B4D70" w:rsidRDefault="003B4D70" w:rsidP="003B4D70">
            <w:pPr>
              <w:pStyle w:val="NoSpacing"/>
            </w:pPr>
            <w:r>
              <w:t>Not usually required</w:t>
            </w:r>
          </w:p>
        </w:tc>
        <w:tc>
          <w:tcPr>
            <w:tcW w:w="5629" w:type="dxa"/>
          </w:tcPr>
          <w:p w14:paraId="0F9DC35E" w14:textId="77777777" w:rsidR="003B4D70" w:rsidRDefault="003B4D70" w:rsidP="003B4D70">
            <w:pPr>
              <w:pStyle w:val="NoSpacing"/>
            </w:pPr>
            <w:r>
              <w:t>Treatment is needed</w:t>
            </w:r>
          </w:p>
        </w:tc>
      </w:tr>
      <w:tr w:rsidR="003B4D70" w14:paraId="4AE206A9" w14:textId="77777777" w:rsidTr="00B13D18">
        <w:trPr>
          <w:trHeight w:val="1422"/>
        </w:trPr>
        <w:tc>
          <w:tcPr>
            <w:tcW w:w="2208" w:type="dxa"/>
          </w:tcPr>
          <w:p w14:paraId="48201449" w14:textId="77777777" w:rsidR="003B4D70" w:rsidRDefault="003B4D70" w:rsidP="003B4D70">
            <w:pPr>
              <w:pStyle w:val="NoSpacing"/>
            </w:pPr>
            <w:r>
              <w:t>Rubella (German measles)</w:t>
            </w:r>
          </w:p>
          <w:p w14:paraId="35F9993E" w14:textId="77777777" w:rsidR="003B4D70" w:rsidRDefault="003B4D70" w:rsidP="003B4D70">
            <w:pPr>
              <w:pStyle w:val="NoSpacing"/>
            </w:pPr>
          </w:p>
          <w:p w14:paraId="0804A6A0" w14:textId="77777777" w:rsidR="003B4D70" w:rsidRDefault="003B4D70" w:rsidP="003B4D70">
            <w:pPr>
              <w:pStyle w:val="NoSpacing"/>
            </w:pPr>
          </w:p>
          <w:p w14:paraId="7FBD5911" w14:textId="77777777" w:rsidR="003B4D70" w:rsidRDefault="003B4D70" w:rsidP="003B4D70">
            <w:pPr>
              <w:pStyle w:val="NoSpacing"/>
            </w:pPr>
          </w:p>
          <w:p w14:paraId="28037ADB" w14:textId="35790B90" w:rsidR="003B4D70" w:rsidRDefault="003B4D70" w:rsidP="003B4D70">
            <w:pPr>
              <w:pStyle w:val="NoSpacing"/>
            </w:pPr>
          </w:p>
        </w:tc>
        <w:tc>
          <w:tcPr>
            <w:tcW w:w="2925" w:type="dxa"/>
          </w:tcPr>
          <w:p w14:paraId="288CFA2D" w14:textId="77777777" w:rsidR="003B4D70" w:rsidRDefault="003B4D70" w:rsidP="003B4D70">
            <w:pPr>
              <w:pStyle w:val="NoSpacing"/>
            </w:pPr>
            <w:r>
              <w:t>Four days from onset of rash</w:t>
            </w:r>
          </w:p>
        </w:tc>
        <w:tc>
          <w:tcPr>
            <w:tcW w:w="5629" w:type="dxa"/>
          </w:tcPr>
          <w:p w14:paraId="4366694A" w14:textId="77777777" w:rsidR="003B4D70" w:rsidRDefault="003B4D70" w:rsidP="003B4D70">
            <w:pPr>
              <w:pStyle w:val="NoSpacing"/>
            </w:pPr>
            <w:r>
              <w:t xml:space="preserve">Preventable by vaccination with 2 doses of MMR (see national schedule </w:t>
            </w:r>
            <w:r w:rsidRPr="00FB23DA">
              <w:rPr>
                <w:color w:val="FF0000"/>
              </w:rPr>
              <w:t>@www.nhs.uk</w:t>
            </w:r>
            <w:r>
              <w:t>).   Promote MMR for all pupils and staff.  Pregnant staff contacts should seek prompt advice from their GP or midwife</w:t>
            </w:r>
          </w:p>
        </w:tc>
      </w:tr>
      <w:tr w:rsidR="004C3E37" w14:paraId="4775468C" w14:textId="77777777" w:rsidTr="00B13D18">
        <w:trPr>
          <w:trHeight w:val="981"/>
        </w:trPr>
        <w:tc>
          <w:tcPr>
            <w:tcW w:w="2208" w:type="dxa"/>
          </w:tcPr>
          <w:p w14:paraId="51D880DB" w14:textId="7CABB461" w:rsidR="004C3E37" w:rsidRDefault="004C3E37" w:rsidP="004C3E37">
            <w:pPr>
              <w:pStyle w:val="NoSpacing"/>
            </w:pPr>
            <w:r>
              <w:t>Scarlet Fever</w:t>
            </w:r>
          </w:p>
        </w:tc>
        <w:tc>
          <w:tcPr>
            <w:tcW w:w="2925" w:type="dxa"/>
          </w:tcPr>
          <w:p w14:paraId="79D42B18" w14:textId="6233EE43" w:rsidR="004C3E37" w:rsidRDefault="004C3E37" w:rsidP="004C3E37">
            <w:pPr>
              <w:pStyle w:val="NoSpacing"/>
            </w:pPr>
            <w:r>
              <w:t>Exclude until 24hrs of appropriate antibiotic treatment completed</w:t>
            </w:r>
          </w:p>
        </w:tc>
        <w:tc>
          <w:tcPr>
            <w:tcW w:w="5629" w:type="dxa"/>
          </w:tcPr>
          <w:p w14:paraId="5B863A3E" w14:textId="7D487872" w:rsidR="004C3E37" w:rsidRDefault="004C3E37" w:rsidP="004C3E37">
            <w:pPr>
              <w:pStyle w:val="NoSpacing"/>
            </w:pPr>
            <w:r>
              <w:t>A person is infectious for 2-3 weeks if antibiotics are not administered.  In the event of two or more suspected cases please contact health protection</w:t>
            </w:r>
          </w:p>
        </w:tc>
      </w:tr>
      <w:tr w:rsidR="004C3E37" w14:paraId="2F7B3923" w14:textId="77777777" w:rsidTr="00B13D18">
        <w:trPr>
          <w:trHeight w:val="681"/>
        </w:trPr>
        <w:tc>
          <w:tcPr>
            <w:tcW w:w="2208" w:type="dxa"/>
          </w:tcPr>
          <w:p w14:paraId="01084820" w14:textId="1EA8E094" w:rsidR="004C3E37" w:rsidRDefault="004C3E37" w:rsidP="004C3E37">
            <w:pPr>
              <w:pStyle w:val="NoSpacing"/>
            </w:pPr>
            <w:r>
              <w:t>Scabies</w:t>
            </w:r>
          </w:p>
        </w:tc>
        <w:tc>
          <w:tcPr>
            <w:tcW w:w="2925" w:type="dxa"/>
          </w:tcPr>
          <w:p w14:paraId="35C39B30" w14:textId="4FBC637C" w:rsidR="004C3E37" w:rsidRDefault="004C3E37" w:rsidP="004C3E37">
            <w:pPr>
              <w:pStyle w:val="NoSpacing"/>
            </w:pPr>
            <w:r>
              <w:t>Can return after first treatment</w:t>
            </w:r>
          </w:p>
        </w:tc>
        <w:tc>
          <w:tcPr>
            <w:tcW w:w="5629" w:type="dxa"/>
          </w:tcPr>
          <w:p w14:paraId="2C2556AF" w14:textId="09415E19" w:rsidR="004C3E37" w:rsidRDefault="004C3E37" w:rsidP="004C3E37">
            <w:pPr>
              <w:pStyle w:val="NoSpacing"/>
            </w:pPr>
            <w:r>
              <w:t>Household and close contacts require treatment at the same time</w:t>
            </w:r>
          </w:p>
        </w:tc>
      </w:tr>
      <w:tr w:rsidR="00CF3001" w14:paraId="51AF14CB" w14:textId="77777777" w:rsidTr="00B13D18">
        <w:trPr>
          <w:trHeight w:val="664"/>
        </w:trPr>
        <w:tc>
          <w:tcPr>
            <w:tcW w:w="2208" w:type="dxa"/>
          </w:tcPr>
          <w:p w14:paraId="69BDB332" w14:textId="09281E7B" w:rsidR="00CF3001" w:rsidRDefault="00CF3001" w:rsidP="00CF3001">
            <w:pPr>
              <w:pStyle w:val="NoSpacing"/>
            </w:pPr>
            <w:r>
              <w:t>Slapped cheek/Fifth disease/Parvo virus B19</w:t>
            </w:r>
          </w:p>
        </w:tc>
        <w:tc>
          <w:tcPr>
            <w:tcW w:w="2925" w:type="dxa"/>
          </w:tcPr>
          <w:p w14:paraId="2D9072C9" w14:textId="28DA74BA" w:rsidR="00CF3001" w:rsidRDefault="00CF3001" w:rsidP="00CF3001">
            <w:pPr>
              <w:pStyle w:val="NoSpacing"/>
            </w:pPr>
            <w:r>
              <w:t>None (once rash has developed)</w:t>
            </w:r>
          </w:p>
        </w:tc>
        <w:tc>
          <w:tcPr>
            <w:tcW w:w="5629" w:type="dxa"/>
          </w:tcPr>
          <w:p w14:paraId="199058E5" w14:textId="5FBCD444" w:rsidR="00CF3001" w:rsidRDefault="00CF3001" w:rsidP="00CF3001">
            <w:pPr>
              <w:pStyle w:val="NoSpacing"/>
            </w:pPr>
            <w:r>
              <w:t>Pregnant contacts of case should consult with their GP or midwife</w:t>
            </w:r>
          </w:p>
        </w:tc>
      </w:tr>
      <w:tr w:rsidR="00CF3001" w14:paraId="7E116219" w14:textId="77777777" w:rsidTr="00B13D18">
        <w:trPr>
          <w:trHeight w:val="933"/>
        </w:trPr>
        <w:tc>
          <w:tcPr>
            <w:tcW w:w="2208" w:type="dxa"/>
          </w:tcPr>
          <w:p w14:paraId="7072D8AE" w14:textId="5102F302" w:rsidR="00CF3001" w:rsidRDefault="00CF3001" w:rsidP="00CF3001">
            <w:pPr>
              <w:pStyle w:val="NoSpacing"/>
            </w:pPr>
            <w:r>
              <w:t>Temperature</w:t>
            </w:r>
          </w:p>
        </w:tc>
        <w:tc>
          <w:tcPr>
            <w:tcW w:w="2925" w:type="dxa"/>
          </w:tcPr>
          <w:p w14:paraId="00EF7E75" w14:textId="13C9CDE6" w:rsidR="00CF3001" w:rsidRDefault="00CF3001" w:rsidP="00CF3001">
            <w:pPr>
              <w:pStyle w:val="NoSpacing"/>
            </w:pPr>
            <w:r>
              <w:t>24 hours after temperature returns to normal and negative COVID test result.</w:t>
            </w:r>
          </w:p>
        </w:tc>
        <w:tc>
          <w:tcPr>
            <w:tcW w:w="5629" w:type="dxa"/>
          </w:tcPr>
          <w:p w14:paraId="7ED2F517" w14:textId="3FECA528" w:rsidR="00CF3001" w:rsidRDefault="00CF3001" w:rsidP="00CF3001">
            <w:pPr>
              <w:pStyle w:val="NoSpacing"/>
            </w:pPr>
            <w:r>
              <w:t>COVID19 test to be taken before returning or 14 days exclusion.</w:t>
            </w:r>
          </w:p>
        </w:tc>
      </w:tr>
      <w:tr w:rsidR="00CF3001" w14:paraId="48B04F4D" w14:textId="77777777" w:rsidTr="00B13D18">
        <w:trPr>
          <w:trHeight w:val="491"/>
        </w:trPr>
        <w:tc>
          <w:tcPr>
            <w:tcW w:w="2208" w:type="dxa"/>
          </w:tcPr>
          <w:p w14:paraId="0B3C2E51" w14:textId="6ABFF316" w:rsidR="00CF3001" w:rsidRDefault="00CF3001" w:rsidP="00CF3001">
            <w:pPr>
              <w:pStyle w:val="NoSpacing"/>
            </w:pPr>
            <w:r>
              <w:t>Threadworms</w:t>
            </w:r>
          </w:p>
        </w:tc>
        <w:tc>
          <w:tcPr>
            <w:tcW w:w="2925" w:type="dxa"/>
          </w:tcPr>
          <w:p w14:paraId="1EC99D50" w14:textId="5A4B0795" w:rsidR="00CF3001" w:rsidRDefault="00CF3001" w:rsidP="00CF3001">
            <w:pPr>
              <w:pStyle w:val="NoSpacing"/>
            </w:pPr>
            <w:r>
              <w:t>None</w:t>
            </w:r>
          </w:p>
        </w:tc>
        <w:tc>
          <w:tcPr>
            <w:tcW w:w="5629" w:type="dxa"/>
          </w:tcPr>
          <w:p w14:paraId="37A4CF45" w14:textId="0B6ECB1B" w:rsidR="00CF3001" w:rsidRDefault="00CF3001" w:rsidP="00CF3001">
            <w:pPr>
              <w:pStyle w:val="NoSpacing"/>
            </w:pPr>
            <w:r>
              <w:t>Treatment recommended for child &amp; household</w:t>
            </w:r>
          </w:p>
        </w:tc>
      </w:tr>
      <w:tr w:rsidR="00CF3001" w14:paraId="4AC6181D" w14:textId="77777777" w:rsidTr="00B13D18">
        <w:trPr>
          <w:trHeight w:val="664"/>
        </w:trPr>
        <w:tc>
          <w:tcPr>
            <w:tcW w:w="2208" w:type="dxa"/>
          </w:tcPr>
          <w:p w14:paraId="153FB375" w14:textId="4AE29257" w:rsidR="00CF3001" w:rsidRDefault="00CF3001" w:rsidP="00CF3001">
            <w:pPr>
              <w:pStyle w:val="NoSpacing"/>
            </w:pPr>
            <w:r>
              <w:t>Tonsillitis</w:t>
            </w:r>
          </w:p>
        </w:tc>
        <w:tc>
          <w:tcPr>
            <w:tcW w:w="2925" w:type="dxa"/>
          </w:tcPr>
          <w:p w14:paraId="47D4581C" w14:textId="4B7130D2" w:rsidR="00CF3001" w:rsidRDefault="00CF3001" w:rsidP="00CF3001">
            <w:pPr>
              <w:pStyle w:val="NoSpacing"/>
            </w:pPr>
            <w:r>
              <w:t>None</w:t>
            </w:r>
          </w:p>
        </w:tc>
        <w:tc>
          <w:tcPr>
            <w:tcW w:w="5629" w:type="dxa"/>
          </w:tcPr>
          <w:p w14:paraId="38450463" w14:textId="506AB40A" w:rsidR="00CF3001" w:rsidRDefault="00CF3001" w:rsidP="00CF3001">
            <w:pPr>
              <w:pStyle w:val="NoSpacing"/>
            </w:pPr>
            <w:r>
              <w:t>There are many causes, but most cases are due to viruses and do not need an antibiotic treatment</w:t>
            </w:r>
          </w:p>
        </w:tc>
      </w:tr>
      <w:tr w:rsidR="00CF3001" w14:paraId="39664C96" w14:textId="77777777" w:rsidTr="00B13D18">
        <w:trPr>
          <w:trHeight w:val="983"/>
        </w:trPr>
        <w:tc>
          <w:tcPr>
            <w:tcW w:w="2208" w:type="dxa"/>
          </w:tcPr>
          <w:p w14:paraId="02C0DCA2" w14:textId="5F16C738" w:rsidR="00CF3001" w:rsidRDefault="00CF3001" w:rsidP="00CF3001">
            <w:pPr>
              <w:pStyle w:val="NoSpacing"/>
            </w:pPr>
            <w:r>
              <w:t>Tuberculosis (TB)</w:t>
            </w:r>
          </w:p>
        </w:tc>
        <w:tc>
          <w:tcPr>
            <w:tcW w:w="2925" w:type="dxa"/>
          </w:tcPr>
          <w:p w14:paraId="13F633C6" w14:textId="77777777" w:rsidR="00CF3001" w:rsidRDefault="00CF3001" w:rsidP="00CF3001">
            <w:pPr>
              <w:pStyle w:val="NoSpacing"/>
            </w:pPr>
            <w:r>
              <w:t>Until at least 2 weeks after the start of effective antibiotic treatment (if pulmonary or latent TB Exclusion not required for non-pulmonary or latent TB infection.</w:t>
            </w:r>
          </w:p>
          <w:p w14:paraId="3BDCF384" w14:textId="672D0127" w:rsidR="00CF3001" w:rsidRDefault="00CF3001" w:rsidP="00CF3001">
            <w:pPr>
              <w:pStyle w:val="NoSpacing"/>
            </w:pPr>
            <w:r>
              <w:t>Always consult your local HPT BEFORE disseminating information to staff/ parents/ carers</w:t>
            </w:r>
          </w:p>
        </w:tc>
        <w:tc>
          <w:tcPr>
            <w:tcW w:w="5629" w:type="dxa"/>
          </w:tcPr>
          <w:p w14:paraId="2676DF6E" w14:textId="44922749" w:rsidR="00CF3001" w:rsidRDefault="00CF3001" w:rsidP="00CF3001">
            <w:pPr>
              <w:pStyle w:val="NoSpacing"/>
            </w:pPr>
            <w:r>
              <w:t>Only pulmonary (lung) TB is infectious to others.  Needs close, prolonged contact to spread</w:t>
            </w:r>
          </w:p>
        </w:tc>
      </w:tr>
      <w:tr w:rsidR="00CF3001" w14:paraId="53B29B44" w14:textId="77777777" w:rsidTr="00B13D18">
        <w:trPr>
          <w:trHeight w:val="547"/>
        </w:trPr>
        <w:tc>
          <w:tcPr>
            <w:tcW w:w="2208" w:type="dxa"/>
          </w:tcPr>
          <w:p w14:paraId="2A5427EB" w14:textId="615C4CA4" w:rsidR="00CF3001" w:rsidRDefault="00CF3001" w:rsidP="00CF3001">
            <w:pPr>
              <w:pStyle w:val="NoSpacing"/>
            </w:pPr>
            <w:r>
              <w:t>Warts and Verrucae</w:t>
            </w:r>
          </w:p>
        </w:tc>
        <w:tc>
          <w:tcPr>
            <w:tcW w:w="2925" w:type="dxa"/>
          </w:tcPr>
          <w:p w14:paraId="798C340A" w14:textId="3425B386" w:rsidR="00CF3001" w:rsidRDefault="00CF3001" w:rsidP="00CF3001">
            <w:pPr>
              <w:pStyle w:val="NoSpacing"/>
            </w:pPr>
            <w:r>
              <w:t>None</w:t>
            </w:r>
          </w:p>
        </w:tc>
        <w:tc>
          <w:tcPr>
            <w:tcW w:w="5629" w:type="dxa"/>
          </w:tcPr>
          <w:p w14:paraId="12B56363" w14:textId="2564D993" w:rsidR="00CF3001" w:rsidRDefault="00CF3001" w:rsidP="00CF3001">
            <w:pPr>
              <w:pStyle w:val="NoSpacing"/>
            </w:pPr>
            <w:r>
              <w:t>Verrucae should be covered in swimming pools, gyms and changing rooms</w:t>
            </w:r>
          </w:p>
        </w:tc>
      </w:tr>
      <w:tr w:rsidR="00CF3001" w14:paraId="4DAA4BB2" w14:textId="77777777" w:rsidTr="00B13D18">
        <w:trPr>
          <w:trHeight w:val="1098"/>
        </w:trPr>
        <w:tc>
          <w:tcPr>
            <w:tcW w:w="2208" w:type="dxa"/>
          </w:tcPr>
          <w:p w14:paraId="546CF0E2" w14:textId="55FF3A15" w:rsidR="00CF3001" w:rsidRDefault="00CF3001" w:rsidP="00CF3001">
            <w:pPr>
              <w:pStyle w:val="NoSpacing"/>
            </w:pPr>
            <w:r>
              <w:t>Whooping cough (pertussis)*</w:t>
            </w:r>
          </w:p>
        </w:tc>
        <w:tc>
          <w:tcPr>
            <w:tcW w:w="2925" w:type="dxa"/>
          </w:tcPr>
          <w:p w14:paraId="7261FF9D" w14:textId="168C7995" w:rsidR="00CF3001" w:rsidRDefault="00CF3001" w:rsidP="00CF3001">
            <w:pPr>
              <w:pStyle w:val="NoSpacing"/>
            </w:pPr>
            <w:r>
              <w:t>Two days from starting antibiotic treatment, or 21 days from onset of symptoms if no antibiotics</w:t>
            </w:r>
          </w:p>
        </w:tc>
        <w:tc>
          <w:tcPr>
            <w:tcW w:w="5629" w:type="dxa"/>
          </w:tcPr>
          <w:p w14:paraId="3498315B" w14:textId="26211961" w:rsidR="00CF3001" w:rsidRDefault="00CF3001" w:rsidP="00CF3001">
            <w:pPr>
              <w:pStyle w:val="NoSpacing"/>
            </w:pPr>
            <w:r>
              <w:t>Preventable by vaccination.  After treatment, non-infectious coughing may continue for many weeks.  Your local HPT will organise any contact tracing</w:t>
            </w:r>
          </w:p>
        </w:tc>
      </w:tr>
    </w:tbl>
    <w:p w14:paraId="335A6CDE" w14:textId="474F68A5" w:rsidR="00A34759" w:rsidRDefault="00E062AA" w:rsidP="00E062AA">
      <w:pPr>
        <w:spacing w:after="0"/>
      </w:pPr>
      <w:r>
        <w:tab/>
      </w:r>
      <w:r>
        <w:tab/>
      </w:r>
      <w:r>
        <w:tab/>
      </w:r>
    </w:p>
    <w:p w14:paraId="4F5B61AA" w14:textId="77777777" w:rsidR="00DD1058" w:rsidRDefault="00DD1058" w:rsidP="006924B4">
      <w:pPr>
        <w:pStyle w:val="NoSpacing"/>
      </w:pPr>
    </w:p>
    <w:p w14:paraId="7FBEA20D" w14:textId="77777777" w:rsidR="009A409F" w:rsidRDefault="009A409F" w:rsidP="006924B4">
      <w:pPr>
        <w:pStyle w:val="NoSpacing"/>
      </w:pPr>
      <w:r>
        <w:rPr>
          <w:b/>
        </w:rPr>
        <w:t>*denotes a notifiable disease.  It is a statutory requirement that doctors report a notifiable disease to the proper officer of the local authority (usually a consultant in communicable disease control).</w:t>
      </w:r>
    </w:p>
    <w:p w14:paraId="4F5BD11F" w14:textId="77777777" w:rsidR="009A409F" w:rsidRDefault="009A409F" w:rsidP="006924B4">
      <w:pPr>
        <w:pStyle w:val="NoSpacing"/>
      </w:pPr>
    </w:p>
    <w:p w14:paraId="4560597A" w14:textId="77777777" w:rsidR="009A409F" w:rsidRDefault="009A409F" w:rsidP="006924B4">
      <w:pPr>
        <w:pStyle w:val="NoSpacing"/>
      </w:pPr>
    </w:p>
    <w:p w14:paraId="1C55640E" w14:textId="77777777" w:rsidR="009A409F" w:rsidRDefault="009A409F" w:rsidP="006924B4">
      <w:pPr>
        <w:pStyle w:val="NoSpacing"/>
      </w:pPr>
    </w:p>
    <w:p w14:paraId="12EC328C" w14:textId="77777777" w:rsidR="009A409F" w:rsidRDefault="009A409F" w:rsidP="006924B4">
      <w:pPr>
        <w:pStyle w:val="NoSpacing"/>
      </w:pPr>
    </w:p>
    <w:p w14:paraId="0A5BE6F3" w14:textId="77777777" w:rsidR="009A409F" w:rsidRDefault="009A409F" w:rsidP="006924B4">
      <w:pPr>
        <w:pStyle w:val="NoSpacing"/>
      </w:pPr>
    </w:p>
    <w:p w14:paraId="02B7B3B3" w14:textId="77777777" w:rsidR="009A409F" w:rsidRDefault="009A409F" w:rsidP="006924B4">
      <w:pPr>
        <w:pStyle w:val="NoSpacing"/>
      </w:pPr>
    </w:p>
    <w:p w14:paraId="5C758F13" w14:textId="77777777" w:rsidR="009A409F" w:rsidRDefault="009A409F" w:rsidP="006924B4">
      <w:pPr>
        <w:pStyle w:val="NoSpacing"/>
      </w:pPr>
    </w:p>
    <w:p w14:paraId="24FEBCD3" w14:textId="77777777" w:rsidR="009A409F" w:rsidRDefault="009A409F" w:rsidP="006924B4">
      <w:pPr>
        <w:pStyle w:val="NoSpacing"/>
      </w:pPr>
    </w:p>
    <w:p w14:paraId="5B9EAADD" w14:textId="77777777" w:rsidR="009A409F" w:rsidRDefault="009A409F" w:rsidP="006924B4">
      <w:pPr>
        <w:pStyle w:val="NoSpacing"/>
      </w:pPr>
    </w:p>
    <w:p w14:paraId="710DD3AC" w14:textId="77777777" w:rsidR="009A409F" w:rsidRDefault="009A409F" w:rsidP="006924B4">
      <w:pPr>
        <w:pStyle w:val="NoSpacing"/>
      </w:pPr>
    </w:p>
    <w:p w14:paraId="740C3D00" w14:textId="035FFD87" w:rsidR="009A409F" w:rsidRPr="009A409F" w:rsidRDefault="009A409F" w:rsidP="006924B4">
      <w:pPr>
        <w:pStyle w:val="NoSpacing"/>
      </w:pPr>
    </w:p>
    <w:sectPr w:rsidR="009A409F" w:rsidRPr="009A409F" w:rsidSect="006924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B4"/>
    <w:rsid w:val="00013EBA"/>
    <w:rsid w:val="000215A7"/>
    <w:rsid w:val="00103168"/>
    <w:rsid w:val="00174C2B"/>
    <w:rsid w:val="0023167E"/>
    <w:rsid w:val="0024503F"/>
    <w:rsid w:val="00385562"/>
    <w:rsid w:val="003B4D70"/>
    <w:rsid w:val="004C3E37"/>
    <w:rsid w:val="004C5168"/>
    <w:rsid w:val="0058526D"/>
    <w:rsid w:val="006924B4"/>
    <w:rsid w:val="00706B78"/>
    <w:rsid w:val="007261F9"/>
    <w:rsid w:val="00745B0E"/>
    <w:rsid w:val="00787FBA"/>
    <w:rsid w:val="007A61C7"/>
    <w:rsid w:val="008540CF"/>
    <w:rsid w:val="00857A9B"/>
    <w:rsid w:val="009A409F"/>
    <w:rsid w:val="00A34759"/>
    <w:rsid w:val="00B13D18"/>
    <w:rsid w:val="00B62A4F"/>
    <w:rsid w:val="00B71AFC"/>
    <w:rsid w:val="00CB0071"/>
    <w:rsid w:val="00CD3BA1"/>
    <w:rsid w:val="00CF3001"/>
    <w:rsid w:val="00D75E19"/>
    <w:rsid w:val="00D82AC6"/>
    <w:rsid w:val="00DD1058"/>
    <w:rsid w:val="00E062AA"/>
    <w:rsid w:val="00FB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E9E9C"/>
  <w15:docId w15:val="{729DE411-2331-8D4A-9C96-9D46A4B2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24B4"/>
    <w:pPr>
      <w:spacing w:after="0" w:line="240" w:lineRule="auto"/>
    </w:pPr>
  </w:style>
  <w:style w:type="table" w:styleId="TableGrid">
    <w:name w:val="Table Grid"/>
    <w:basedOn w:val="TableNormal"/>
    <w:uiPriority w:val="59"/>
    <w:rsid w:val="00DD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Gilah</dc:creator>
  <cp:lastModifiedBy>Georgina Lesser</cp:lastModifiedBy>
  <cp:revision>2</cp:revision>
  <cp:lastPrinted>2019-01-29T08:39:00Z</cp:lastPrinted>
  <dcterms:created xsi:type="dcterms:W3CDTF">2022-08-17T18:31:00Z</dcterms:created>
  <dcterms:modified xsi:type="dcterms:W3CDTF">2022-08-17T18:31:00Z</dcterms:modified>
</cp:coreProperties>
</file>